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D1" w:rsidRPr="004869D1" w:rsidRDefault="004869D1" w:rsidP="004869D1">
      <w:pPr>
        <w:tabs>
          <w:tab w:val="left" w:pos="567"/>
          <w:tab w:val="center" w:pos="4536"/>
        </w:tabs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4869D1">
        <w:rPr>
          <w:rFonts w:cstheme="minorHAnsi"/>
          <w:b/>
          <w:sz w:val="24"/>
          <w:szCs w:val="24"/>
        </w:rPr>
        <w:t xml:space="preserve">Uchwała Komisji Stypendialnej </w:t>
      </w:r>
    </w:p>
    <w:p w:rsidR="004869D1" w:rsidRPr="004869D1" w:rsidRDefault="004869D1" w:rsidP="004869D1">
      <w:pPr>
        <w:tabs>
          <w:tab w:val="left" w:pos="567"/>
          <w:tab w:val="center" w:pos="4536"/>
        </w:tabs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4869D1">
        <w:rPr>
          <w:rFonts w:cstheme="minorHAnsi"/>
          <w:b/>
          <w:sz w:val="24"/>
          <w:szCs w:val="24"/>
        </w:rPr>
        <w:t>Stowarzyszenia na Rze</w:t>
      </w:r>
      <w:r>
        <w:rPr>
          <w:rFonts w:cstheme="minorHAnsi"/>
          <w:b/>
          <w:sz w:val="24"/>
          <w:szCs w:val="24"/>
        </w:rPr>
        <w:t>cz Integracji i Edukacji Razem Ł</w:t>
      </w:r>
      <w:r w:rsidRPr="004869D1">
        <w:rPr>
          <w:rFonts w:cstheme="minorHAnsi"/>
          <w:b/>
          <w:sz w:val="24"/>
          <w:szCs w:val="24"/>
        </w:rPr>
        <w:t xml:space="preserve">atwiej </w:t>
      </w:r>
    </w:p>
    <w:p w:rsidR="004869D1" w:rsidRPr="004869D1" w:rsidRDefault="004869D1" w:rsidP="004869D1">
      <w:pPr>
        <w:tabs>
          <w:tab w:val="left" w:pos="567"/>
          <w:tab w:val="center" w:pos="4536"/>
        </w:tabs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4869D1">
        <w:rPr>
          <w:rFonts w:cstheme="minorHAnsi"/>
          <w:b/>
          <w:sz w:val="24"/>
          <w:szCs w:val="24"/>
        </w:rPr>
        <w:t>Nr 1/2018</w:t>
      </w:r>
    </w:p>
    <w:p w:rsidR="004869D1" w:rsidRDefault="004869D1" w:rsidP="004869D1">
      <w:pPr>
        <w:tabs>
          <w:tab w:val="left" w:pos="567"/>
          <w:tab w:val="center" w:pos="4536"/>
        </w:tabs>
        <w:ind w:left="357"/>
        <w:contextualSpacing/>
        <w:jc w:val="center"/>
        <w:rPr>
          <w:rFonts w:cstheme="minorHAnsi"/>
          <w:b/>
          <w:sz w:val="20"/>
          <w:szCs w:val="20"/>
        </w:rPr>
      </w:pPr>
      <w:r w:rsidRPr="004869D1">
        <w:rPr>
          <w:rFonts w:cstheme="minorHAnsi"/>
          <w:b/>
          <w:sz w:val="24"/>
          <w:szCs w:val="24"/>
        </w:rPr>
        <w:t>Z dnia 14 czerwca 2018r</w:t>
      </w:r>
      <w:r>
        <w:rPr>
          <w:rFonts w:cstheme="minorHAnsi"/>
          <w:b/>
          <w:sz w:val="20"/>
          <w:szCs w:val="20"/>
        </w:rPr>
        <w:t>.</w:t>
      </w:r>
    </w:p>
    <w:p w:rsidR="004869D1" w:rsidRDefault="004869D1" w:rsidP="004869D1">
      <w:pPr>
        <w:tabs>
          <w:tab w:val="left" w:pos="567"/>
          <w:tab w:val="center" w:pos="4536"/>
        </w:tabs>
        <w:ind w:left="357"/>
        <w:contextualSpacing/>
        <w:jc w:val="center"/>
        <w:rPr>
          <w:rFonts w:cstheme="minorHAnsi"/>
          <w:b/>
          <w:sz w:val="20"/>
          <w:szCs w:val="20"/>
        </w:rPr>
      </w:pPr>
    </w:p>
    <w:p w:rsidR="004869D1" w:rsidRPr="001A6790" w:rsidRDefault="004869D1" w:rsidP="001A6790">
      <w:pPr>
        <w:tabs>
          <w:tab w:val="left" w:pos="0"/>
          <w:tab w:val="center" w:pos="4536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869D1" w:rsidRPr="001A6790" w:rsidRDefault="004869D1" w:rsidP="001A6790">
      <w:pPr>
        <w:tabs>
          <w:tab w:val="left" w:pos="0"/>
          <w:tab w:val="left" w:pos="497"/>
          <w:tab w:val="center" w:pos="453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Na podstawie złożonych przez wychowawców wniosków Komisja Stypendialna w składzie Dorota Grzęda, Małgorzata Piróg, Aneta Stec, Magdalena Makowska przyznała wytypowanym i spełniającym regulaminowe warunki uczniom Szkoły Podstawowej nr 11 z Oddziałami Integracyjnymi im. Adama Mickiewicza w Jarosławiu Stypendium Dyrektora im. Ryszarda Bobrowskiego</w:t>
      </w:r>
    </w:p>
    <w:p w:rsidR="004869D1" w:rsidRPr="001A6790" w:rsidRDefault="004869D1" w:rsidP="001A6790">
      <w:pPr>
        <w:tabs>
          <w:tab w:val="left" w:pos="0"/>
          <w:tab w:val="left" w:pos="497"/>
          <w:tab w:val="center" w:pos="453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9D1" w:rsidRPr="001A6790" w:rsidRDefault="004869D1" w:rsidP="001A6790">
      <w:pPr>
        <w:tabs>
          <w:tab w:val="left" w:pos="0"/>
          <w:tab w:val="left" w:pos="497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Przyznane stypendia zostały zróżnicowane, uwzględniając zakres i stopień osiągnięć uczniów. Jednocześnie stopniom przypisano następujące kwoty przyznanych stypendiów:</w:t>
      </w:r>
    </w:p>
    <w:p w:rsidR="004869D1" w:rsidRPr="001A6790" w:rsidRDefault="004869D1" w:rsidP="001A6790">
      <w:pPr>
        <w:tabs>
          <w:tab w:val="left" w:pos="0"/>
          <w:tab w:val="left" w:pos="497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ab/>
        <w:t>I stopień – 250 zł,</w:t>
      </w:r>
    </w:p>
    <w:p w:rsidR="004869D1" w:rsidRPr="001A6790" w:rsidRDefault="004869D1" w:rsidP="001A6790">
      <w:pPr>
        <w:tabs>
          <w:tab w:val="left" w:pos="0"/>
          <w:tab w:val="left" w:pos="497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ab/>
        <w:t>II stopień – 150 zł,</w:t>
      </w:r>
    </w:p>
    <w:p w:rsidR="004869D1" w:rsidRPr="001A6790" w:rsidRDefault="004869D1" w:rsidP="001A6790">
      <w:pPr>
        <w:tabs>
          <w:tab w:val="left" w:pos="0"/>
          <w:tab w:val="left" w:pos="497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ab/>
        <w:t>III stopień – 100 zł.</w:t>
      </w:r>
    </w:p>
    <w:p w:rsidR="004869D1" w:rsidRPr="001A6790" w:rsidRDefault="004869D1" w:rsidP="001A6790">
      <w:pPr>
        <w:tabs>
          <w:tab w:val="left" w:pos="0"/>
          <w:tab w:val="left" w:pos="497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Zarząd zatwierdził tę decyzję do realizacji 18 czerwca 2018r.</w:t>
      </w:r>
    </w:p>
    <w:p w:rsidR="001A6790" w:rsidRPr="001A6790" w:rsidRDefault="001A6790" w:rsidP="001A6790">
      <w:pPr>
        <w:tabs>
          <w:tab w:val="left" w:pos="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Za osiągnięcia w dziedzinie nauki i sportu, działalności artystycznej i społecznej stypendia przyznano następującym uczniom: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Kinga Klisz – I stopień; 250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Aleksandra Jagiełka- II stopień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Alicja Baj –II stopień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Janicka Zuzanna- II stopień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Roksana </w:t>
      </w:r>
      <w:proofErr w:type="spellStart"/>
      <w:r w:rsidRPr="001A6790">
        <w:rPr>
          <w:rFonts w:ascii="Times New Roman" w:hAnsi="Times New Roman" w:cs="Times New Roman"/>
          <w:sz w:val="24"/>
          <w:szCs w:val="24"/>
        </w:rPr>
        <w:t>Gołojuch</w:t>
      </w:r>
      <w:proofErr w:type="spellEnd"/>
      <w:r w:rsidRPr="001A6790">
        <w:rPr>
          <w:rFonts w:ascii="Times New Roman" w:hAnsi="Times New Roman" w:cs="Times New Roman"/>
          <w:sz w:val="24"/>
          <w:szCs w:val="24"/>
        </w:rPr>
        <w:t xml:space="preserve"> – II stopień;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Gabriela Walczak – II stopień;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1A6790">
        <w:rPr>
          <w:rFonts w:ascii="Times New Roman" w:hAnsi="Times New Roman" w:cs="Times New Roman"/>
          <w:sz w:val="24"/>
          <w:szCs w:val="24"/>
        </w:rPr>
        <w:t>Marciak</w:t>
      </w:r>
      <w:proofErr w:type="spellEnd"/>
      <w:r w:rsidRPr="001A6790">
        <w:rPr>
          <w:rFonts w:ascii="Times New Roman" w:hAnsi="Times New Roman" w:cs="Times New Roman"/>
          <w:sz w:val="24"/>
          <w:szCs w:val="24"/>
        </w:rPr>
        <w:t xml:space="preserve"> – II stopień;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1A6790">
        <w:rPr>
          <w:rFonts w:ascii="Times New Roman" w:hAnsi="Times New Roman" w:cs="Times New Roman"/>
          <w:sz w:val="24"/>
          <w:szCs w:val="24"/>
        </w:rPr>
        <w:t>Andrejko</w:t>
      </w:r>
      <w:proofErr w:type="spellEnd"/>
      <w:r w:rsidRPr="001A6790">
        <w:rPr>
          <w:rFonts w:ascii="Times New Roman" w:hAnsi="Times New Roman" w:cs="Times New Roman"/>
          <w:sz w:val="24"/>
          <w:szCs w:val="24"/>
        </w:rPr>
        <w:t xml:space="preserve"> – II stopień;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1A6790">
        <w:rPr>
          <w:rFonts w:ascii="Times New Roman" w:hAnsi="Times New Roman" w:cs="Times New Roman"/>
          <w:sz w:val="24"/>
          <w:szCs w:val="24"/>
        </w:rPr>
        <w:t>Poczekajło</w:t>
      </w:r>
      <w:proofErr w:type="spellEnd"/>
      <w:r w:rsidRPr="001A6790">
        <w:rPr>
          <w:rFonts w:ascii="Times New Roman" w:hAnsi="Times New Roman" w:cs="Times New Roman"/>
          <w:sz w:val="24"/>
          <w:szCs w:val="24"/>
        </w:rPr>
        <w:t xml:space="preserve"> – II stopień;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Zofia Kamińska – II stopień;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Jagoda Jamróz – II stopień;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Katarzyna Ciurko – II stopień; 150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A6790">
        <w:rPr>
          <w:rFonts w:ascii="Times New Roman" w:hAnsi="Times New Roman" w:cs="Times New Roman"/>
          <w:sz w:val="24"/>
          <w:szCs w:val="24"/>
        </w:rPr>
        <w:t>Prymon</w:t>
      </w:r>
      <w:proofErr w:type="spellEnd"/>
      <w:r w:rsidRPr="001A6790">
        <w:rPr>
          <w:rFonts w:ascii="Times New Roman" w:hAnsi="Times New Roman" w:cs="Times New Roman"/>
          <w:sz w:val="24"/>
          <w:szCs w:val="24"/>
        </w:rPr>
        <w:t xml:space="preserve"> – II stopień; 150 zł;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Maja Boratyn – II stopień; 150 zł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Amelia Dubiel- III stopień 100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lastRenderedPageBreak/>
        <w:t xml:space="preserve">Weronika Baran – III stopień; 100 zł 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 w:rsidRPr="001A6790">
        <w:rPr>
          <w:rFonts w:ascii="Times New Roman" w:hAnsi="Times New Roman" w:cs="Times New Roman"/>
          <w:sz w:val="24"/>
          <w:szCs w:val="24"/>
        </w:rPr>
        <w:t>Kuźniarowski</w:t>
      </w:r>
      <w:proofErr w:type="spellEnd"/>
      <w:r w:rsidRPr="001A6790">
        <w:rPr>
          <w:rFonts w:ascii="Times New Roman" w:hAnsi="Times New Roman" w:cs="Times New Roman"/>
          <w:sz w:val="24"/>
          <w:szCs w:val="24"/>
        </w:rPr>
        <w:t xml:space="preserve"> – III stopień; 100 zł 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Julia Motyka – III stopień; 100 zł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Aleksandra Lizoń – III stopień; 100 zł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Kacper Zięba – III stopień; 100 zł 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Julia Szczepanik- III stopień; 100 zł 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Aleksandra Węglarz- III stopień; 100 zł 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Natalia Klimczak- III stopień; 100 zł 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Łukasz Sęk – III stopień; 100 zł 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Bartosz Bal – III stopień; 100 zł  </w:t>
      </w:r>
    </w:p>
    <w:p w:rsidR="001A6790" w:rsidRPr="001A6790" w:rsidRDefault="001A6790" w:rsidP="001A6790">
      <w:pPr>
        <w:pStyle w:val="Akapitzlist"/>
        <w:numPr>
          <w:ilvl w:val="0"/>
          <w:numId w:val="1"/>
        </w:numPr>
        <w:tabs>
          <w:tab w:val="left" w:pos="0"/>
          <w:tab w:val="left" w:pos="497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Magdalena Korecka – III stopień; 100 zł</w:t>
      </w:r>
    </w:p>
    <w:p w:rsidR="001A6790" w:rsidRPr="001A6790" w:rsidRDefault="001A6790" w:rsidP="001A6790">
      <w:pPr>
        <w:tabs>
          <w:tab w:val="left" w:pos="0"/>
          <w:tab w:val="left" w:pos="497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1A6790" w:rsidRPr="001A6790" w:rsidRDefault="001A6790" w:rsidP="001A6790">
      <w:pPr>
        <w:tabs>
          <w:tab w:val="left" w:pos="0"/>
          <w:tab w:val="left" w:pos="497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Protokół sporządziła</w:t>
      </w:r>
    </w:p>
    <w:p w:rsidR="001A6790" w:rsidRPr="001A6790" w:rsidRDefault="001A6790" w:rsidP="001A6790">
      <w:pPr>
        <w:tabs>
          <w:tab w:val="left" w:pos="0"/>
          <w:tab w:val="left" w:pos="497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Dorota Czajka</w:t>
      </w:r>
    </w:p>
    <w:p w:rsidR="001A6790" w:rsidRPr="001A6790" w:rsidRDefault="001A6790" w:rsidP="001A6790">
      <w:pPr>
        <w:tabs>
          <w:tab w:val="left" w:pos="0"/>
          <w:tab w:val="left" w:pos="497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869D1" w:rsidRPr="001A6790" w:rsidRDefault="004869D1" w:rsidP="001A6790">
      <w:pPr>
        <w:tabs>
          <w:tab w:val="left" w:pos="0"/>
          <w:tab w:val="left" w:pos="497"/>
          <w:tab w:val="center" w:pos="453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7B8" w:rsidRPr="001A6790" w:rsidRDefault="00DE77B8" w:rsidP="001A67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DE77B8" w:rsidRPr="001A6790" w:rsidSect="00A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B1E"/>
    <w:multiLevelType w:val="hybridMultilevel"/>
    <w:tmpl w:val="129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4869D1"/>
    <w:rsid w:val="00105AF2"/>
    <w:rsid w:val="001A6790"/>
    <w:rsid w:val="004869D1"/>
    <w:rsid w:val="00AE39F4"/>
    <w:rsid w:val="00DE77B8"/>
    <w:rsid w:val="00DF476C"/>
    <w:rsid w:val="00FF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90"/>
    <w:pPr>
      <w:spacing w:after="0" w:line="36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</dc:creator>
  <cp:keywords/>
  <dc:description/>
  <cp:lastModifiedBy>Asus</cp:lastModifiedBy>
  <cp:revision>7</cp:revision>
  <cp:lastPrinted>2018-06-21T07:43:00Z</cp:lastPrinted>
  <dcterms:created xsi:type="dcterms:W3CDTF">2018-06-21T07:39:00Z</dcterms:created>
  <dcterms:modified xsi:type="dcterms:W3CDTF">2019-01-19T17:22:00Z</dcterms:modified>
</cp:coreProperties>
</file>